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TAYLOR THOMAS V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27.64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28.01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9,339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represents the weighted average sales price. The shares were purchased pursuant to a single order in multiple transactions as prices ranging from $26.99 to $27.96. Upon request by the SEC staff, the issuer or a security holder of the issuer, the reporting person will provide full information regarding the number of shares sold at each separate price.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32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2019-12-24T06:44:48Z</dcterms:created>
  <dcterms:modified xsi:type="dcterms:W3CDTF">2019-12-24T06:44:48Z</dcterms:modified>
</cp:coreProperties>
</file>