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5062.xml.htm"/>
      <w:bookmarkStart w:id="1" w:name="kswkform4_17889850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Cutler David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NEWPOINT PARKWAY,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12,998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12,998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12,998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23,752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8, 2025, the reporting person was granted 25,997 restricted stock units, vesting in two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693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3550</Characters>
  <CharactersWithSpaces>4111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