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National Vision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63845R107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63845R107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167,752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7,059,070</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231,605</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7,290,675</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9.00%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National Vision Holdings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2435 Commerce Ave.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Building 2200</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Duluth, Georgia 30096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63845R107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7,290,675</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167,752</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7,059,070 (iv) shared power to dispose or to direct the disposition of: 231,605</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2021-02-10T10:36:54Z</dcterms:created>
  <dcterms:modified xsi:type="dcterms:W3CDTF">2021-02-10T10:36:54Z</dcterms:modified>
</cp:coreProperties>
</file>